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E09B" w14:textId="3B187C61" w:rsidR="00CE7957" w:rsidRDefault="00CE7957" w:rsidP="00771FAA">
      <w:pPr>
        <w:spacing w:before="120" w:after="240"/>
        <w:ind w:left="2608" w:hanging="2608"/>
      </w:pPr>
    </w:p>
    <w:p w14:paraId="0085FA72" w14:textId="77777777" w:rsidR="002378FD" w:rsidRDefault="002378FD" w:rsidP="00771FAA">
      <w:pPr>
        <w:spacing w:before="120" w:after="240"/>
        <w:ind w:left="2608" w:hanging="2608"/>
      </w:pPr>
    </w:p>
    <w:p w14:paraId="61F4DA47" w14:textId="744D4E4D" w:rsidR="00D03669" w:rsidRPr="00EB49CE" w:rsidRDefault="007D3679" w:rsidP="00EB49CE">
      <w:pPr>
        <w:pStyle w:val="Otsikko1"/>
        <w:numPr>
          <w:ilvl w:val="0"/>
          <w:numId w:val="0"/>
        </w:numPr>
      </w:pPr>
      <w:r>
        <w:t>Application to carry out an unmanned drone sprayer test</w:t>
      </w:r>
    </w:p>
    <w:p w14:paraId="38D0FCD8" w14:textId="4480C55B" w:rsidR="004124A4" w:rsidRDefault="007D3679" w:rsidP="007D3679">
      <w:pPr>
        <w:pStyle w:val="Leipteksti"/>
        <w:ind w:left="0"/>
        <w:rPr>
          <w:b/>
          <w:bCs/>
        </w:rPr>
      </w:pPr>
      <w:r>
        <w:rPr>
          <w:b/>
          <w:bCs/>
        </w:rPr>
        <w:t>Application date:</w:t>
      </w:r>
      <w:r w:rsidR="00946E55">
        <w:rPr>
          <w:b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946E55">
        <w:rPr>
          <w:b/>
        </w:rPr>
        <w:instrText xml:space="preserve"> FORMTEXT </w:instrText>
      </w:r>
      <w:r w:rsidR="00946E55">
        <w:rPr>
          <w:b/>
        </w:rPr>
      </w:r>
      <w:r w:rsidR="00946E55">
        <w:rPr>
          <w:b/>
        </w:rPr>
        <w:fldChar w:fldCharType="separate"/>
      </w:r>
      <w:r>
        <w:rPr>
          <w:b/>
        </w:rPr>
        <w:t>     </w:t>
      </w:r>
      <w:r w:rsidR="00946E55">
        <w:rPr>
          <w:b/>
        </w:rPr>
        <w:fldChar w:fldCharType="end"/>
      </w:r>
      <w:bookmarkEnd w:id="0"/>
    </w:p>
    <w:p w14:paraId="4A139D5D" w14:textId="1FA93132" w:rsidR="00506E33" w:rsidRDefault="00506E33" w:rsidP="004124A4">
      <w:pPr>
        <w:pStyle w:val="Leipteksti"/>
        <w:spacing w:after="0"/>
        <w:ind w:left="0"/>
        <w:rPr>
          <w:b/>
          <w:bCs/>
        </w:rPr>
      </w:pPr>
      <w:r>
        <w:rPr>
          <w:b/>
        </w:rPr>
        <w:t>Applicant details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B49CE" w14:paraId="3F2D750C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79013A7B" w14:textId="644425DC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Company name: </w:t>
            </w:r>
            <w:r w:rsidR="00400568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1"/>
          </w:p>
        </w:tc>
      </w:tr>
      <w:tr w:rsidR="00EB49CE" w14:paraId="11A0DB4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4DF02AA5" w14:textId="60F98638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Name of responsible person: </w:t>
            </w:r>
            <w:r w:rsidR="00400568"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2"/>
          </w:p>
        </w:tc>
      </w:tr>
      <w:tr w:rsidR="00EB49CE" w14:paraId="453D40EC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630801E3" w14:textId="1DD403E4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Address: </w:t>
            </w:r>
            <w:r w:rsidR="00400568"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3"/>
          </w:p>
        </w:tc>
      </w:tr>
      <w:tr w:rsidR="00227F60" w14:paraId="39B79C1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79DD4BF3" w14:textId="3C37A975" w:rsidR="00227F60" w:rsidRPr="00AC0746" w:rsidRDefault="00227F60" w:rsidP="00D32F5B">
            <w:pPr>
              <w:pStyle w:val="Leipteksti"/>
              <w:spacing w:after="0" w:line="360" w:lineRule="auto"/>
              <w:ind w:left="0"/>
            </w:pPr>
            <w:r>
              <w:t xml:space="preserve">Billing address: </w:t>
            </w:r>
            <w: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7B84" w14:paraId="54F82D4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274674B6" w14:textId="7B1C73E9" w:rsidR="00427B84" w:rsidRDefault="00427B84" w:rsidP="00D32F5B">
            <w:pPr>
              <w:pStyle w:val="Leipteksti"/>
              <w:spacing w:after="0" w:line="360" w:lineRule="auto"/>
              <w:ind w:left="0"/>
            </w:pPr>
            <w:r>
              <w:t>VAT code:</w:t>
            </w:r>
          </w:p>
        </w:tc>
      </w:tr>
      <w:tr w:rsidR="00EB49CE" w14:paraId="7B83B8EA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59F0874F" w14:textId="700C8C48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Telephone: </w:t>
            </w:r>
            <w:r w:rsidR="00400568"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4"/>
          </w:p>
        </w:tc>
      </w:tr>
      <w:tr w:rsidR="00EB49CE" w14:paraId="1C0D342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0759D356" w14:textId="0DB597D1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Email address: </w:t>
            </w:r>
            <w:r w:rsidR="00400568"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5"/>
          </w:p>
        </w:tc>
      </w:tr>
    </w:tbl>
    <w:p w14:paraId="5B2CFD5A" w14:textId="77777777" w:rsidR="00EB49CE" w:rsidRPr="009F4E4E" w:rsidRDefault="00EB49CE" w:rsidP="00B96E30">
      <w:pPr>
        <w:pStyle w:val="Leipteksti"/>
        <w:spacing w:after="0" w:line="240" w:lineRule="auto"/>
        <w:ind w:left="0"/>
      </w:pPr>
    </w:p>
    <w:p w14:paraId="3D7CC275" w14:textId="7A29B0BC" w:rsidR="00EB49CE" w:rsidRDefault="00D03669" w:rsidP="00EB49CE">
      <w:pPr>
        <w:pStyle w:val="Leipteksti"/>
        <w:spacing w:before="0" w:after="0" w:line="360" w:lineRule="auto"/>
        <w:ind w:left="0"/>
        <w:rPr>
          <w:b/>
          <w:bCs/>
        </w:rPr>
      </w:pPr>
      <w:r>
        <w:rPr>
          <w:b/>
        </w:rPr>
        <w:t>Description of the test</w:t>
      </w:r>
    </w:p>
    <w:p w14:paraId="17DAC5BB" w14:textId="7BDF1B15" w:rsidR="00427B84" w:rsidRDefault="00427B84" w:rsidP="00427B84">
      <w:pPr>
        <w:pStyle w:val="Leipteksti"/>
        <w:spacing w:before="0" w:after="0" w:line="276" w:lineRule="auto"/>
        <w:ind w:left="0"/>
      </w:pPr>
      <w:r>
        <w:t xml:space="preserve">If the test is carried out at more than one municipality, farm/property or parcel, include all information on the locations. </w:t>
      </w:r>
    </w:p>
    <w:p w14:paraId="59941154" w14:textId="77777777" w:rsidR="00427B84" w:rsidRPr="00427B84" w:rsidRDefault="00427B84" w:rsidP="00427B84">
      <w:pPr>
        <w:pStyle w:val="Leipteksti"/>
        <w:spacing w:before="0" w:after="0" w:line="276" w:lineRule="auto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124A4" w14:paraId="6C13EB3E" w14:textId="77777777" w:rsidTr="004124A4">
        <w:tc>
          <w:tcPr>
            <w:tcW w:w="9911" w:type="dxa"/>
            <w:vAlign w:val="bottom"/>
          </w:tcPr>
          <w:p w14:paraId="4FAB59BF" w14:textId="77777777" w:rsidR="006E441A" w:rsidRDefault="004124A4" w:rsidP="006E441A">
            <w:pPr>
              <w:pStyle w:val="Leipteksti"/>
              <w:spacing w:after="0" w:line="240" w:lineRule="auto"/>
              <w:ind w:left="0"/>
            </w:pPr>
            <w:r>
              <w:t xml:space="preserve">Purpose of the test: </w:t>
            </w:r>
          </w:p>
          <w:p w14:paraId="69B368A2" w14:textId="77777777" w:rsidR="006E441A" w:rsidRDefault="007B11E6" w:rsidP="006E441A">
            <w:pPr>
              <w:pStyle w:val="Leipteksti"/>
              <w:numPr>
                <w:ilvl w:val="0"/>
                <w:numId w:val="15"/>
              </w:numPr>
              <w:spacing w:after="0" w:line="240" w:lineRule="auto"/>
            </w:pPr>
            <w:r>
              <w:t>What is the purpose of the test?</w:t>
            </w:r>
          </w:p>
          <w:p w14:paraId="769466E9" w14:textId="37E03426" w:rsidR="006E441A" w:rsidRDefault="007B11E6" w:rsidP="006E441A">
            <w:pPr>
              <w:pStyle w:val="Leipteksti"/>
              <w:numPr>
                <w:ilvl w:val="0"/>
                <w:numId w:val="15"/>
              </w:numPr>
              <w:spacing w:before="0" w:after="0" w:line="240" w:lineRule="auto"/>
            </w:pPr>
            <w:r>
              <w:t>What is the benefit of using a drone instead of traditional spraying methods?</w:t>
            </w:r>
          </w:p>
          <w:p w14:paraId="237F0482" w14:textId="1D322CED" w:rsidR="006E441A" w:rsidRDefault="006E441A" w:rsidP="00427B84">
            <w:pPr>
              <w:pStyle w:val="Leipteksti"/>
              <w:spacing w:before="0" w:line="240" w:lineRule="auto"/>
              <w:ind w:left="720"/>
            </w:pPr>
          </w:p>
          <w:p w14:paraId="464F5245" w14:textId="38760A89" w:rsidR="004124A4" w:rsidRDefault="004124A4" w:rsidP="006E441A">
            <w:pPr>
              <w:pStyle w:val="Leipteksti"/>
              <w:spacing w:before="0" w:line="240" w:lineRule="auto"/>
              <w:ind w:left="0"/>
            </w:pPr>
            <w:r>
              <w:t xml:space="preserve">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55D61F5" w14:textId="77777777" w:rsidTr="004124A4">
        <w:tc>
          <w:tcPr>
            <w:tcW w:w="9911" w:type="dxa"/>
            <w:vAlign w:val="bottom"/>
          </w:tcPr>
          <w:p w14:paraId="5334A2FB" w14:textId="7287A2BB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Location: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7C8E13DF" w14:textId="77777777" w:rsidTr="004124A4">
        <w:tc>
          <w:tcPr>
            <w:tcW w:w="9911" w:type="dxa"/>
            <w:vAlign w:val="bottom"/>
          </w:tcPr>
          <w:p w14:paraId="0A83C7A1" w14:textId="1DE5EBE4" w:rsidR="004124A4" w:rsidRP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Farm or property identifier: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3ADB0024" w14:textId="77777777" w:rsidTr="004124A4">
        <w:tc>
          <w:tcPr>
            <w:tcW w:w="9911" w:type="dxa"/>
            <w:vAlign w:val="bottom"/>
          </w:tcPr>
          <w:p w14:paraId="719D4E8A" w14:textId="6224B053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Test site area(s):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8C42865" w14:textId="77777777" w:rsidTr="004124A4">
        <w:tc>
          <w:tcPr>
            <w:tcW w:w="9911" w:type="dxa"/>
            <w:vAlign w:val="bottom"/>
          </w:tcPr>
          <w:p w14:paraId="7EA1303A" w14:textId="033D7B67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Test site owner: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1C46631" w14:textId="77777777" w:rsidTr="004124A4">
        <w:tc>
          <w:tcPr>
            <w:tcW w:w="9911" w:type="dxa"/>
            <w:vAlign w:val="bottom"/>
          </w:tcPr>
          <w:p w14:paraId="684E5FF7" w14:textId="53350AA3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Date and time of test: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9DF2F4F" w14:textId="77777777" w:rsidTr="004124A4">
        <w:tc>
          <w:tcPr>
            <w:tcW w:w="9911" w:type="dxa"/>
            <w:vAlign w:val="bottom"/>
          </w:tcPr>
          <w:p w14:paraId="1D00730F" w14:textId="77777777" w:rsidR="009A47FF" w:rsidRDefault="004124A4" w:rsidP="004124A4">
            <w:pPr>
              <w:pStyle w:val="Leipteksti"/>
              <w:spacing w:after="0" w:line="360" w:lineRule="auto"/>
              <w:ind w:left="0"/>
            </w:pPr>
            <w:r>
              <w:t>Description of the test:</w:t>
            </w:r>
          </w:p>
          <w:p w14:paraId="6BC5BB48" w14:textId="7B08D9FE" w:rsidR="009A47FF" w:rsidRDefault="009A47FF" w:rsidP="009A47FF">
            <w:pPr>
              <w:pStyle w:val="Leipteksti"/>
              <w:numPr>
                <w:ilvl w:val="0"/>
                <w:numId w:val="17"/>
              </w:numPr>
              <w:spacing w:after="0" w:line="360" w:lineRule="auto"/>
            </w:pPr>
            <w:r>
              <w:lastRenderedPageBreak/>
              <w:t>Include the spraying altitude and wind conditions under which the spraying can be carried out.</w:t>
            </w:r>
          </w:p>
          <w:p w14:paraId="06912904" w14:textId="75AC3DA4" w:rsidR="006F4AC4" w:rsidRDefault="004124A4" w:rsidP="009A47FF">
            <w:pPr>
              <w:pStyle w:val="Leipteksti"/>
              <w:spacing w:after="0" w:line="360" w:lineRule="auto"/>
              <w:ind w:left="0"/>
            </w:pPr>
            <w:r>
              <w:t xml:space="preserve">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52ADE45" w14:textId="77777777" w:rsidR="00654CAE" w:rsidRDefault="00654CAE" w:rsidP="004124A4">
      <w:pPr>
        <w:pStyle w:val="Leipteksti"/>
        <w:spacing w:after="0" w:line="360" w:lineRule="auto"/>
        <w:ind w:left="0"/>
        <w:rPr>
          <w:b/>
          <w:bCs/>
        </w:rPr>
      </w:pPr>
    </w:p>
    <w:p w14:paraId="21808431" w14:textId="23FEC862" w:rsidR="00150C96" w:rsidRPr="004124A4" w:rsidRDefault="00150C96" w:rsidP="004124A4">
      <w:pPr>
        <w:pStyle w:val="Leipteksti"/>
        <w:spacing w:after="0" w:line="360" w:lineRule="auto"/>
        <w:ind w:left="0"/>
        <w:rPr>
          <w:b/>
          <w:bCs/>
        </w:rPr>
      </w:pPr>
      <w:r>
        <w:rPr>
          <w:b/>
        </w:rPr>
        <w:t>Plant protection products to be used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124A4" w14:paraId="4EE7C8AF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6D0E0BCE" w14:textId="48A87131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Registration number: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FE721A2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2D0ABC50" w14:textId="43AAAF4B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Product name and active substance(s): </w:t>
            </w:r>
            <w: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31BF771B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3101EBCA" w14:textId="408F729C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Amount used: </w:t>
            </w:r>
            <w: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2C47104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19490EAB" w14:textId="75E4BCB6" w:rsidR="004124A4" w:rsidRDefault="004124A4" w:rsidP="009A47FF">
            <w:pPr>
              <w:pStyle w:val="Leipteksti"/>
              <w:spacing w:after="0" w:line="360" w:lineRule="auto"/>
              <w:ind w:left="0"/>
            </w:pPr>
            <w:r>
              <w:t xml:space="preserve">Spraying method (entire crop/spot spraying): </w:t>
            </w:r>
            <w: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2E13AEE" w14:textId="77777777" w:rsidR="008639AF" w:rsidRDefault="008639AF" w:rsidP="00150C96">
      <w:pPr>
        <w:pStyle w:val="Leipteksti"/>
        <w:spacing w:after="0" w:line="240" w:lineRule="auto"/>
        <w:ind w:left="0"/>
      </w:pPr>
    </w:p>
    <w:p w14:paraId="2B25672C" w14:textId="77777777" w:rsidR="008639AF" w:rsidRPr="008639AF" w:rsidRDefault="008639AF" w:rsidP="008639AF">
      <w:pPr>
        <w:pStyle w:val="Leipteksti"/>
        <w:spacing w:after="0" w:line="360" w:lineRule="auto"/>
        <w:ind w:left="0"/>
        <w:rPr>
          <w:b/>
          <w:bCs/>
        </w:rPr>
      </w:pPr>
      <w:r>
        <w:rPr>
          <w:b/>
        </w:rPr>
        <w:t>Spraying device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639AF" w14:paraId="45D8B734" w14:textId="77777777" w:rsidTr="00B059A5">
        <w:tc>
          <w:tcPr>
            <w:tcW w:w="9911" w:type="dxa"/>
            <w:vAlign w:val="bottom"/>
          </w:tcPr>
          <w:p w14:paraId="1BEBF312" w14:textId="42916427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Manufacturer: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64149A25" w14:textId="77777777" w:rsidTr="00B059A5">
        <w:tc>
          <w:tcPr>
            <w:tcW w:w="9911" w:type="dxa"/>
            <w:vAlign w:val="bottom"/>
          </w:tcPr>
          <w:p w14:paraId="25F9328A" w14:textId="43A05418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Model: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5BC89525" w14:textId="77777777" w:rsidTr="00B059A5">
        <w:tc>
          <w:tcPr>
            <w:tcW w:w="9911" w:type="dxa"/>
            <w:vAlign w:val="bottom"/>
          </w:tcPr>
          <w:p w14:paraId="056A5842" w14:textId="5AD6A181" w:rsidR="008639AF" w:rsidRPr="004124A4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Type: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00A942A6" w14:textId="77777777" w:rsidTr="00B059A5">
        <w:tc>
          <w:tcPr>
            <w:tcW w:w="9911" w:type="dxa"/>
            <w:vAlign w:val="bottom"/>
          </w:tcPr>
          <w:p w14:paraId="390E9CFC" w14:textId="0373FF14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Take-off weight: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41090872" w14:textId="77777777" w:rsidTr="00B059A5">
        <w:tc>
          <w:tcPr>
            <w:tcW w:w="9911" w:type="dxa"/>
            <w:vAlign w:val="bottom"/>
          </w:tcPr>
          <w:p w14:paraId="786E7846" w14:textId="3339287A" w:rsidR="008639AF" w:rsidRDefault="008639AF" w:rsidP="00B059A5">
            <w:pPr>
              <w:pStyle w:val="Leipteksti"/>
              <w:spacing w:after="0" w:line="360" w:lineRule="auto"/>
              <w:ind w:left="0"/>
            </w:pPr>
            <w:r>
              <w:t xml:space="preserve">Fluid tank capacity: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1A21E245" w14:textId="77777777" w:rsidTr="00B059A5">
        <w:tc>
          <w:tcPr>
            <w:tcW w:w="9911" w:type="dxa"/>
            <w:vAlign w:val="bottom"/>
          </w:tcPr>
          <w:p w14:paraId="1295DBE7" w14:textId="7AC870C2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Sprayer test number: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D375FA1" w14:textId="1D9FD5D1" w:rsidR="002F41D0" w:rsidRPr="00654CAE" w:rsidRDefault="002F41D0" w:rsidP="00654CAE">
      <w:pPr>
        <w:pStyle w:val="Leipteksti"/>
        <w:spacing w:line="240" w:lineRule="auto"/>
        <w:ind w:left="0"/>
        <w:rPr>
          <w:b/>
          <w:bCs/>
        </w:rPr>
      </w:pPr>
    </w:p>
    <w:tbl>
      <w:tblPr>
        <w:tblStyle w:val="TaulukkoRuudukko"/>
        <w:tblW w:w="9914" w:type="dxa"/>
        <w:tblLook w:val="04A0" w:firstRow="1" w:lastRow="0" w:firstColumn="1" w:lastColumn="0" w:noHBand="0" w:noVBand="1"/>
      </w:tblPr>
      <w:tblGrid>
        <w:gridCol w:w="7083"/>
        <w:gridCol w:w="1415"/>
        <w:gridCol w:w="1416"/>
      </w:tblGrid>
      <w:tr w:rsidR="002F41D0" w14:paraId="63105E34" w14:textId="77777777" w:rsidTr="002F41D0">
        <w:tc>
          <w:tcPr>
            <w:tcW w:w="7083" w:type="dxa"/>
          </w:tcPr>
          <w:p w14:paraId="523298D0" w14:textId="52DE020D" w:rsidR="002F41D0" w:rsidRPr="00B67E21" w:rsidRDefault="002F41D0" w:rsidP="00B67E21">
            <w:pPr>
              <w:pStyle w:val="Leipteksti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</w:rPr>
              <w:t>Test features minimum 100m safety distance</w:t>
            </w:r>
          </w:p>
        </w:tc>
        <w:tc>
          <w:tcPr>
            <w:tcW w:w="1415" w:type="dxa"/>
          </w:tcPr>
          <w:p w14:paraId="7A1D37B4" w14:textId="5FB6DA53" w:rsidR="002F41D0" w:rsidRPr="00B67E21" w:rsidRDefault="002F41D0" w:rsidP="008E65AF">
            <w:pPr>
              <w:pStyle w:val="Leipteksti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</w:rPr>
              <w:t>Yes</w:t>
            </w:r>
          </w:p>
        </w:tc>
        <w:tc>
          <w:tcPr>
            <w:tcW w:w="1416" w:type="dxa"/>
          </w:tcPr>
          <w:p w14:paraId="4DEEF3EB" w14:textId="014DFED8" w:rsidR="002F41D0" w:rsidRPr="00B67E21" w:rsidRDefault="002F41D0" w:rsidP="008E65AF">
            <w:pPr>
              <w:pStyle w:val="Leipteksti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</w:rPr>
              <w:t>No</w:t>
            </w:r>
          </w:p>
        </w:tc>
      </w:tr>
      <w:tr w:rsidR="002F41D0" w14:paraId="582D5A4E" w14:textId="77777777" w:rsidTr="002F41D0">
        <w:tc>
          <w:tcPr>
            <w:tcW w:w="7083" w:type="dxa"/>
          </w:tcPr>
          <w:p w14:paraId="05FAD6F2" w14:textId="0F0BAD68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to the nearest residence and its yard</w:t>
            </w:r>
          </w:p>
        </w:tc>
        <w:sdt>
          <w:sdtPr>
            <w:id w:val="135693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0314C488" w14:textId="7A4CF75B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855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4EC434E0" w14:textId="005290B9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4C11CC89" w14:textId="77777777" w:rsidTr="002F41D0">
        <w:tc>
          <w:tcPr>
            <w:tcW w:w="7083" w:type="dxa"/>
          </w:tcPr>
          <w:p w14:paraId="5EEE4683" w14:textId="271D2669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to a watercourse, water tank, water abstraction plant, and the protected area thereof</w:t>
            </w:r>
          </w:p>
        </w:tc>
        <w:sdt>
          <w:sdtPr>
            <w:id w:val="91867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76140A2B" w14:textId="34DB3AB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489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79D71A1D" w14:textId="0EDE880B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73ED5F21" w14:textId="77777777" w:rsidTr="002F41D0">
        <w:tc>
          <w:tcPr>
            <w:tcW w:w="7083" w:type="dxa"/>
          </w:tcPr>
          <w:p w14:paraId="61E0834D" w14:textId="47085334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to a groundwater area, if the test uses a plant protection product that is banned in groundwater areas</w:t>
            </w:r>
          </w:p>
        </w:tc>
        <w:sdt>
          <w:sdtPr>
            <w:id w:val="33836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7D1A1183" w14:textId="1C8E281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280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C1EC80C" w14:textId="7CE8B887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32FB66B1" w14:textId="77777777" w:rsidTr="002F41D0">
        <w:tc>
          <w:tcPr>
            <w:tcW w:w="7083" w:type="dxa"/>
          </w:tcPr>
          <w:p w14:paraId="74676F0B" w14:textId="589A2492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to a nature reserve under the Nature Conservation Act (9/2023)</w:t>
            </w:r>
          </w:p>
        </w:tc>
        <w:sdt>
          <w:sdtPr>
            <w:id w:val="23429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3F1BF527" w14:textId="7D665CF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017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2E98B242" w14:textId="26D76220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7D924888" w14:textId="77777777" w:rsidTr="002F41D0">
        <w:tc>
          <w:tcPr>
            <w:tcW w:w="7083" w:type="dxa"/>
          </w:tcPr>
          <w:p w14:paraId="719F7089" w14:textId="5B66785A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to an animal shelter or apiary</w:t>
            </w:r>
          </w:p>
        </w:tc>
        <w:sdt>
          <w:sdtPr>
            <w:id w:val="160585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0CAD289D" w14:textId="7AAFED3C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607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9FBD7CA" w14:textId="49AC8381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160CBF7A" w14:textId="77777777" w:rsidTr="002F41D0">
        <w:tc>
          <w:tcPr>
            <w:tcW w:w="7083" w:type="dxa"/>
          </w:tcPr>
          <w:p w14:paraId="6FF575AD" w14:textId="51A7AB3B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to a school or day-care centre</w:t>
            </w:r>
          </w:p>
        </w:tc>
        <w:sdt>
          <w:sdtPr>
            <w:id w:val="-19330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36B059D2" w14:textId="23BD6C5C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666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26729D64" w14:textId="5476F836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5DBD07B8" w14:textId="77777777" w:rsidTr="002F41D0">
        <w:tc>
          <w:tcPr>
            <w:tcW w:w="7083" w:type="dxa"/>
          </w:tcPr>
          <w:p w14:paraId="021A5D00" w14:textId="249EA50D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lastRenderedPageBreak/>
              <w:t>to a nearby crop, if not the same crop that grows in the test site</w:t>
            </w:r>
          </w:p>
        </w:tc>
        <w:sdt>
          <w:sdtPr>
            <w:id w:val="-43244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486E8CE3" w14:textId="6EB75185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702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541FA9AC" w14:textId="0800A4C4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0A83CF" w14:textId="77777777" w:rsidR="000D6C16" w:rsidRDefault="000D6C16" w:rsidP="00150C96">
      <w:pPr>
        <w:pStyle w:val="Leipteksti"/>
        <w:spacing w:after="0" w:line="240" w:lineRule="auto"/>
        <w:ind w:left="0"/>
      </w:pPr>
    </w:p>
    <w:p w14:paraId="54D82C0E" w14:textId="77777777" w:rsidR="00CB60B6" w:rsidRDefault="00CB60B6" w:rsidP="002F41D0">
      <w:pPr>
        <w:pStyle w:val="Leipteksti"/>
        <w:spacing w:line="240" w:lineRule="auto"/>
        <w:ind w:left="0"/>
      </w:pPr>
      <w:r>
        <w:t>If the test does not observe a minimum 100m safety distance, Tukes may approve a shorter distance if the applicant can justify the request. Applicant requests safety distance under 100m.</w:t>
      </w:r>
    </w:p>
    <w:p w14:paraId="0EC61597" w14:textId="26597ED2" w:rsidR="003906B1" w:rsidRDefault="003906B1" w:rsidP="00145298">
      <w:pPr>
        <w:pStyle w:val="Leipteksti"/>
        <w:spacing w:after="0" w:line="240" w:lineRule="auto"/>
        <w:ind w:left="0"/>
      </w:pPr>
      <w:r>
        <w:t>Applicant requests safety distance under 100m</w:t>
      </w:r>
    </w:p>
    <w:p w14:paraId="5F6D3CC7" w14:textId="437BFA94" w:rsidR="003906B1" w:rsidRDefault="00000000" w:rsidP="006F4AC4">
      <w:pPr>
        <w:pStyle w:val="Leipteksti"/>
        <w:spacing w:before="0" w:line="240" w:lineRule="auto"/>
        <w:ind w:left="0"/>
      </w:pPr>
      <w:sdt>
        <w:sdtPr>
          <w:id w:val="37382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B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id w:val="18449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B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A4245" w14:paraId="1BC62A44" w14:textId="77777777" w:rsidTr="003A4245">
        <w:tc>
          <w:tcPr>
            <w:tcW w:w="9911" w:type="dxa"/>
          </w:tcPr>
          <w:p w14:paraId="5D297DA6" w14:textId="5E09081D" w:rsidR="00BE332C" w:rsidRDefault="003A4245" w:rsidP="003906B1">
            <w:pPr>
              <w:pStyle w:val="Leipteksti"/>
              <w:spacing w:after="0" w:line="360" w:lineRule="auto"/>
              <w:ind w:left="0"/>
            </w:pPr>
            <w:r>
              <w:t xml:space="preserve">Justification for short safety distance: </w:t>
            </w:r>
            <w:r w:rsidR="00BE332C"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BE332C">
              <w:instrText xml:space="preserve"> FORMTEXT </w:instrText>
            </w:r>
            <w:r w:rsidR="00BE33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BE332C">
              <w:fldChar w:fldCharType="end"/>
            </w:r>
            <w:bookmarkEnd w:id="6"/>
          </w:p>
        </w:tc>
      </w:tr>
    </w:tbl>
    <w:p w14:paraId="71A90E4C" w14:textId="77777777" w:rsidR="003A4245" w:rsidRDefault="003A4245" w:rsidP="002F41D0">
      <w:pPr>
        <w:pStyle w:val="Leipteksti"/>
        <w:spacing w:line="240" w:lineRule="auto"/>
        <w:ind w:left="0"/>
      </w:pPr>
    </w:p>
    <w:p w14:paraId="2573718E" w14:textId="77777777" w:rsidR="00120B19" w:rsidRDefault="00CB23C5" w:rsidP="00145298">
      <w:pPr>
        <w:pStyle w:val="Leipteksti"/>
        <w:spacing w:before="0" w:after="0" w:line="276" w:lineRule="auto"/>
        <w:ind w:left="0"/>
      </w:pPr>
      <w:r>
        <w:t>The applicant agrees to supervise the spraying of the plant protection product from an unmanned drone and to stop the process, if visual contact with the drone is lost.</w:t>
      </w:r>
    </w:p>
    <w:p w14:paraId="5E0C305C" w14:textId="28CD8F25" w:rsidR="00120B19" w:rsidRDefault="00000000" w:rsidP="00145298">
      <w:pPr>
        <w:pStyle w:val="Leipteksti"/>
        <w:spacing w:before="0" w:line="276" w:lineRule="auto"/>
        <w:ind w:left="0"/>
      </w:pPr>
      <w:sdt>
        <w:sdtPr>
          <w:id w:val="180920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id w:val="73598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488C2538" w14:textId="22D23236" w:rsidR="00120B19" w:rsidRDefault="00120B19" w:rsidP="00145298">
      <w:pPr>
        <w:pStyle w:val="Leipteksti"/>
        <w:spacing w:before="0" w:after="0" w:line="276" w:lineRule="auto"/>
        <w:ind w:left="0"/>
      </w:pPr>
      <w:r>
        <w:t>The applicant agrees to ensure that there are no bystanders in the test site.</w:t>
      </w:r>
    </w:p>
    <w:p w14:paraId="4E2A8674" w14:textId="7BC2125B" w:rsidR="00120B19" w:rsidRDefault="00000000" w:rsidP="00145298">
      <w:pPr>
        <w:pStyle w:val="Leipteksti"/>
        <w:spacing w:before="0" w:line="276" w:lineRule="auto"/>
        <w:ind w:left="0"/>
      </w:pPr>
      <w:sdt>
        <w:sdtPr>
          <w:id w:val="-159531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id w:val="165942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48EB5A6C" w14:textId="6E35E22A" w:rsidR="00662225" w:rsidRDefault="00662225" w:rsidP="00145298">
      <w:pPr>
        <w:pStyle w:val="Leipteksti"/>
        <w:spacing w:before="0" w:after="0" w:line="276" w:lineRule="auto"/>
        <w:ind w:left="0"/>
      </w:pPr>
      <w:r>
        <w:t>The person responsible for the test or someone involved in the planning and performance of the test has a qualification required in section 10 of the Act on Plant Protection Products</w:t>
      </w:r>
    </w:p>
    <w:p w14:paraId="1F39A06D" w14:textId="77777777" w:rsidR="00662225" w:rsidRDefault="00000000" w:rsidP="00145298">
      <w:pPr>
        <w:pStyle w:val="Leipteksti"/>
        <w:spacing w:before="0" w:after="0" w:line="276" w:lineRule="auto"/>
        <w:ind w:left="0"/>
      </w:pPr>
      <w:sdt>
        <w:sdtPr>
          <w:id w:val="-66270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22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id w:val="-52348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22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6EC73B70" w14:textId="77777777" w:rsidR="00662225" w:rsidRDefault="00662225">
      <w:pPr>
        <w:pStyle w:val="Leipteksti"/>
        <w:spacing w:after="0" w:line="240" w:lineRule="auto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62225" w14:paraId="1C59D439" w14:textId="77777777" w:rsidTr="00662225">
        <w:tc>
          <w:tcPr>
            <w:tcW w:w="9911" w:type="dxa"/>
          </w:tcPr>
          <w:p w14:paraId="5DBFA640" w14:textId="4EA6ED36" w:rsidR="00662225" w:rsidRDefault="00662225" w:rsidP="00424073">
            <w:pPr>
              <w:pStyle w:val="Leipteksti"/>
              <w:spacing w:after="0" w:line="360" w:lineRule="auto"/>
              <w:ind w:left="0"/>
            </w:pPr>
            <w:r>
              <w:t xml:space="preserve">Name of qualified person: </w:t>
            </w:r>
            <w:r w:rsidR="000D6C16"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0D6C16">
              <w:instrText xml:space="preserve"> FORMTEXT </w:instrText>
            </w:r>
            <w:r w:rsidR="000D6C1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0D6C16">
              <w:fldChar w:fldCharType="end"/>
            </w:r>
            <w:bookmarkEnd w:id="7"/>
          </w:p>
        </w:tc>
      </w:tr>
      <w:tr w:rsidR="00662225" w14:paraId="59193619" w14:textId="77777777" w:rsidTr="00662225">
        <w:tc>
          <w:tcPr>
            <w:tcW w:w="9911" w:type="dxa"/>
          </w:tcPr>
          <w:p w14:paraId="3D2F428F" w14:textId="0D4157D7" w:rsidR="00662225" w:rsidRDefault="000D6C16" w:rsidP="00424073">
            <w:pPr>
              <w:pStyle w:val="Leipteksti"/>
              <w:spacing w:after="0" w:line="360" w:lineRule="auto"/>
              <w:ind w:left="0"/>
            </w:pPr>
            <w:r>
              <w:t xml:space="preserve">Qualification expiry date: </w:t>
            </w:r>
            <w: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</w:tbl>
    <w:p w14:paraId="35DD1238" w14:textId="77777777" w:rsidR="00662225" w:rsidRDefault="00662225">
      <w:pPr>
        <w:pStyle w:val="Leipteksti"/>
        <w:spacing w:after="0" w:line="240" w:lineRule="auto"/>
        <w:ind w:left="0"/>
      </w:pPr>
    </w:p>
    <w:p w14:paraId="0F263225" w14:textId="77777777" w:rsidR="003B6F8A" w:rsidRPr="003B6F8A" w:rsidRDefault="003B6F8A" w:rsidP="003B6F8A">
      <w:pPr>
        <w:pStyle w:val="Leipteksti"/>
        <w:spacing w:line="240" w:lineRule="auto"/>
        <w:ind w:left="0"/>
        <w:rPr>
          <w:b/>
          <w:bCs/>
        </w:rPr>
      </w:pPr>
      <w:r>
        <w:rPr>
          <w:b/>
        </w:rPr>
        <w:t>Required attachments</w:t>
      </w:r>
    </w:p>
    <w:p w14:paraId="03C2DDF3" w14:textId="1994D06F" w:rsidR="003B6F8A" w:rsidRPr="00AC0746" w:rsidRDefault="003B6F8A" w:rsidP="003B6F8A">
      <w:pPr>
        <w:pStyle w:val="Leipteksti"/>
        <w:spacing w:after="0" w:line="240" w:lineRule="auto"/>
        <w:ind w:left="0"/>
      </w:pPr>
      <w:r>
        <w:t>Map with indicated test site, take-off site and 100m safety distances Include details of the base and agricultural parcels, if spraying on a field plot.</w:t>
      </w:r>
    </w:p>
    <w:sectPr w:rsidR="003B6F8A" w:rsidRPr="00AC0746" w:rsidSect="000F627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A5F8" w14:textId="77777777" w:rsidR="009B1CB4" w:rsidRDefault="009B1CB4" w:rsidP="00A35995">
      <w:r>
        <w:separator/>
      </w:r>
    </w:p>
  </w:endnote>
  <w:endnote w:type="continuationSeparator" w:id="0">
    <w:p w14:paraId="0F1E7838" w14:textId="77777777" w:rsidR="009B1CB4" w:rsidRDefault="009B1CB4" w:rsidP="00A35995">
      <w:r>
        <w:continuationSeparator/>
      </w:r>
    </w:p>
  </w:endnote>
  <w:endnote w:type="continuationNotice" w:id="1">
    <w:p w14:paraId="7711D07C" w14:textId="77777777" w:rsidR="009B1CB4" w:rsidRDefault="009B1C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37CC" w14:textId="77777777" w:rsidR="00CE7957" w:rsidRPr="00124582" w:rsidRDefault="00CE7957" w:rsidP="00CE7957">
    <w:pPr>
      <w:pStyle w:val="Eivli"/>
    </w:pPr>
  </w:p>
  <w:p w14:paraId="58166D9E" w14:textId="77777777" w:rsidR="00CE7957" w:rsidRPr="00124582" w:rsidRDefault="00CE7957" w:rsidP="00CE7957">
    <w:pPr>
      <w:pStyle w:val="Alatunniste"/>
    </w:pPr>
  </w:p>
  <w:p w14:paraId="6F781E70" w14:textId="77777777" w:rsidR="00CE7957" w:rsidRPr="00783376" w:rsidRDefault="00CE7957" w:rsidP="00CE7957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>
      <w:rPr>
        <w:color w:val="0D0D0D" w:themeColor="text1" w:themeTint="F2"/>
      </w:rPr>
      <w:t>Finnish Safety and</w:t>
    </w:r>
    <w:r>
      <w:rPr>
        <w:color w:val="0D0D0D" w:themeColor="text1" w:themeTint="F2"/>
      </w:rPr>
      <w:tab/>
      <w:t>P.O. Box 66</w:t>
    </w:r>
    <w:r>
      <w:rPr>
        <w:color w:val="0D0D0D" w:themeColor="text1" w:themeTint="F2"/>
      </w:rPr>
      <w:tab/>
      <w:t>Switchboard +358 29 505 2000</w:t>
    </w:r>
    <w:r>
      <w:rPr>
        <w:color w:val="0D0D0D" w:themeColor="text1" w:themeTint="F2"/>
      </w:rPr>
      <w:tab/>
      <w:t xml:space="preserve"> kirjaamo@tukes.fi</w:t>
    </w:r>
    <w:r>
      <w:rPr>
        <w:color w:val="0D0D0D" w:themeColor="text1" w:themeTint="F2"/>
      </w:rPr>
      <w:br/>
      <w:t>Chemicals Agency</w:t>
    </w:r>
    <w:r>
      <w:rPr>
        <w:color w:val="0D0D0D" w:themeColor="text1" w:themeTint="F2"/>
      </w:rPr>
      <w:tab/>
      <w:t>00521 Helsinki</w:t>
    </w:r>
    <w:r>
      <w:rPr>
        <w:color w:val="0D0D0D" w:themeColor="text1" w:themeTint="F2"/>
      </w:rPr>
      <w:tab/>
      <w:t>www.tukes.fi</w:t>
    </w:r>
    <w:r>
      <w:rPr>
        <w:color w:val="0D0D0D" w:themeColor="text1" w:themeTint="F2"/>
      </w:rPr>
      <w:tab/>
      <w:t xml:space="preserve"> </w:t>
    </w:r>
    <w:r>
      <w:rPr>
        <w:color w:val="0D0D0D" w:themeColor="text1" w:themeTint="F2"/>
      </w:rPr>
      <w:tab/>
      <w:t xml:space="preserve"> Business ID 1021277-9</w:t>
    </w:r>
  </w:p>
  <w:p w14:paraId="17C942B9" w14:textId="4C8FC54F" w:rsidR="005D6737" w:rsidRPr="00CE7957" w:rsidRDefault="005D6737" w:rsidP="00CE795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F1CB" w14:textId="77777777" w:rsidR="00CE7957" w:rsidRPr="00124582" w:rsidRDefault="00CE7957" w:rsidP="00CE7957">
    <w:pPr>
      <w:pStyle w:val="Eivli"/>
    </w:pPr>
  </w:p>
  <w:p w14:paraId="1CD6B8F6" w14:textId="77777777" w:rsidR="00CE7957" w:rsidRPr="00124582" w:rsidRDefault="00CE7957" w:rsidP="00CE7957">
    <w:pPr>
      <w:pStyle w:val="Alatunniste"/>
    </w:pPr>
  </w:p>
  <w:p w14:paraId="74828264" w14:textId="77777777" w:rsidR="00CE7957" w:rsidRPr="00783376" w:rsidRDefault="00CE7957" w:rsidP="00CE7957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>
      <w:rPr>
        <w:color w:val="0D0D0D" w:themeColor="text1" w:themeTint="F2"/>
      </w:rPr>
      <w:t>Finnish Safety and</w:t>
    </w:r>
    <w:r>
      <w:rPr>
        <w:color w:val="0D0D0D" w:themeColor="text1" w:themeTint="F2"/>
      </w:rPr>
      <w:tab/>
      <w:t>P.O. Box 66</w:t>
    </w:r>
    <w:r>
      <w:rPr>
        <w:color w:val="0D0D0D" w:themeColor="text1" w:themeTint="F2"/>
      </w:rPr>
      <w:tab/>
      <w:t>Switchboard +358 29 505 2000</w:t>
    </w:r>
    <w:r>
      <w:rPr>
        <w:color w:val="0D0D0D" w:themeColor="text1" w:themeTint="F2"/>
      </w:rPr>
      <w:tab/>
      <w:t xml:space="preserve"> kirjaamo@tukes.fi</w:t>
    </w:r>
    <w:r>
      <w:rPr>
        <w:color w:val="0D0D0D" w:themeColor="text1" w:themeTint="F2"/>
      </w:rPr>
      <w:br/>
      <w:t>Chemicals Agency</w:t>
    </w:r>
    <w:r>
      <w:rPr>
        <w:color w:val="0D0D0D" w:themeColor="text1" w:themeTint="F2"/>
      </w:rPr>
      <w:tab/>
      <w:t>00521 Helsinki</w:t>
    </w:r>
    <w:r>
      <w:rPr>
        <w:color w:val="0D0D0D" w:themeColor="text1" w:themeTint="F2"/>
      </w:rPr>
      <w:tab/>
      <w:t>www.tukes.fi</w:t>
    </w:r>
    <w:r>
      <w:rPr>
        <w:color w:val="0D0D0D" w:themeColor="text1" w:themeTint="F2"/>
      </w:rPr>
      <w:tab/>
      <w:t xml:space="preserve"> </w:t>
    </w:r>
    <w:r>
      <w:rPr>
        <w:color w:val="0D0D0D" w:themeColor="text1" w:themeTint="F2"/>
      </w:rPr>
      <w:tab/>
      <w:t xml:space="preserve"> Business ID 1021277-9</w:t>
    </w:r>
  </w:p>
  <w:p w14:paraId="4529ED2A" w14:textId="1EAE4703" w:rsidR="00944EB3" w:rsidRPr="00CE7957" w:rsidRDefault="00944EB3" w:rsidP="00CE795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788F" w14:textId="77777777" w:rsidR="009B1CB4" w:rsidRDefault="009B1CB4" w:rsidP="00A35995">
      <w:r>
        <w:separator/>
      </w:r>
    </w:p>
  </w:footnote>
  <w:footnote w:type="continuationSeparator" w:id="0">
    <w:p w14:paraId="5248D8D1" w14:textId="77777777" w:rsidR="009B1CB4" w:rsidRDefault="009B1CB4" w:rsidP="00A35995">
      <w:r>
        <w:continuationSeparator/>
      </w:r>
    </w:p>
  </w:footnote>
  <w:footnote w:type="continuationNotice" w:id="1">
    <w:p w14:paraId="1571EEA9" w14:textId="77777777" w:rsidR="009B1CB4" w:rsidRDefault="009B1C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3915" w14:textId="77777777" w:rsidR="008549BC" w:rsidRDefault="008549BC" w:rsidP="008549BC"/>
  <w:p w14:paraId="3141B046" w14:textId="153ECD78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MERGEFORMAT ">
      <w:r>
        <w:t>2</w:t>
      </w:r>
    </w:fldSimple>
    <w:r>
      <w:t>)</w:t>
    </w:r>
  </w:p>
  <w:p w14:paraId="1ED49BAD" w14:textId="77777777" w:rsidR="00095943" w:rsidRPr="008549BC" w:rsidRDefault="00095943" w:rsidP="008549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2E06" w14:textId="27A84C14" w:rsidR="005D6737" w:rsidRDefault="005D6737" w:rsidP="00A35995"/>
  <w:p w14:paraId="4916D632" w14:textId="4E31B9C7" w:rsidR="006B6CFF" w:rsidRDefault="000F6272" w:rsidP="002378FD">
    <w:pPr>
      <w:tabs>
        <w:tab w:val="left" w:pos="5143"/>
        <w:tab w:val="left" w:pos="771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19EF0BD" wp14:editId="7AB966E5">
          <wp:simplePos x="0" y="0"/>
          <wp:positionH relativeFrom="column">
            <wp:posOffset>118110</wp:posOffset>
          </wp:positionH>
          <wp:positionV relativeFrom="paragraph">
            <wp:posOffset>5715</wp:posOffset>
          </wp:positionV>
          <wp:extent cx="1879600" cy="1066800"/>
          <wp:effectExtent l="0" t="0" r="0" b="0"/>
          <wp:wrapSquare wrapText="right"/>
          <wp:docPr id="1" name="Logo" descr="Finnish Safety and Chemicals Agenc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Turvallisuus- ja kemikaalivirast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</w:t>
    </w:r>
  </w:p>
  <w:p w14:paraId="41EBF63F" w14:textId="19F2F15D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BF6FAA"/>
    <w:multiLevelType w:val="hybridMultilevel"/>
    <w:tmpl w:val="5C72EA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3543"/>
    <w:multiLevelType w:val="hybridMultilevel"/>
    <w:tmpl w:val="0472C5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7DD6"/>
    <w:multiLevelType w:val="hybridMultilevel"/>
    <w:tmpl w:val="E8B61554"/>
    <w:lvl w:ilvl="0" w:tplc="627E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6" w15:restartNumberingAfterBreak="0">
    <w:nsid w:val="262F17A3"/>
    <w:multiLevelType w:val="hybridMultilevel"/>
    <w:tmpl w:val="5C6C2F9E"/>
    <w:lvl w:ilvl="0" w:tplc="627E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4005"/>
    <w:multiLevelType w:val="multilevel"/>
    <w:tmpl w:val="C3088018"/>
    <w:numStyleLink w:val="Otsikkonumerointi"/>
  </w:abstractNum>
  <w:abstractNum w:abstractNumId="8" w15:restartNumberingAfterBreak="0">
    <w:nsid w:val="3BE73C1D"/>
    <w:multiLevelType w:val="hybridMultilevel"/>
    <w:tmpl w:val="D37257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523B3"/>
    <w:multiLevelType w:val="multilevel"/>
    <w:tmpl w:val="0E3C5B68"/>
    <w:numStyleLink w:val="Numeroluettelo"/>
  </w:abstractNum>
  <w:abstractNum w:abstractNumId="10" w15:restartNumberingAfterBreak="0">
    <w:nsid w:val="3D407101"/>
    <w:multiLevelType w:val="multilevel"/>
    <w:tmpl w:val="0E3C5B68"/>
    <w:numStyleLink w:val="Numeroluettelo"/>
  </w:abstractNum>
  <w:abstractNum w:abstractNumId="11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12" w15:restartNumberingAfterBreak="0">
    <w:nsid w:val="52C80B9E"/>
    <w:multiLevelType w:val="multilevel"/>
    <w:tmpl w:val="C3088018"/>
    <w:numStyleLink w:val="Otsikkonumerointi"/>
  </w:abstractNum>
  <w:abstractNum w:abstractNumId="13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F76CEA"/>
    <w:multiLevelType w:val="multilevel"/>
    <w:tmpl w:val="0E3C5B68"/>
    <w:numStyleLink w:val="Numeroluettelo"/>
  </w:abstractNum>
  <w:abstractNum w:abstractNumId="15" w15:restartNumberingAfterBreak="0">
    <w:nsid w:val="5D6826E3"/>
    <w:multiLevelType w:val="hybridMultilevel"/>
    <w:tmpl w:val="264A27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66A6E"/>
    <w:multiLevelType w:val="hybridMultilevel"/>
    <w:tmpl w:val="98E86B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FE4DF9"/>
    <w:multiLevelType w:val="hybridMultilevel"/>
    <w:tmpl w:val="994C7E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16440">
    <w:abstractNumId w:val="1"/>
  </w:num>
  <w:num w:numId="2" w16cid:durableId="1434741136">
    <w:abstractNumId w:val="0"/>
  </w:num>
  <w:num w:numId="3" w16cid:durableId="948664760">
    <w:abstractNumId w:val="17"/>
  </w:num>
  <w:num w:numId="4" w16cid:durableId="1949310331">
    <w:abstractNumId w:val="7"/>
  </w:num>
  <w:num w:numId="5" w16cid:durableId="194659962">
    <w:abstractNumId w:val="12"/>
  </w:num>
  <w:num w:numId="6" w16cid:durableId="133446752">
    <w:abstractNumId w:val="13"/>
  </w:num>
  <w:num w:numId="7" w16cid:durableId="635716918">
    <w:abstractNumId w:val="5"/>
  </w:num>
  <w:num w:numId="8" w16cid:durableId="2083284223">
    <w:abstractNumId w:val="14"/>
  </w:num>
  <w:num w:numId="9" w16cid:durableId="551775403">
    <w:abstractNumId w:val="9"/>
  </w:num>
  <w:num w:numId="10" w16cid:durableId="573272774">
    <w:abstractNumId w:val="11"/>
  </w:num>
  <w:num w:numId="11" w16cid:durableId="1900549971">
    <w:abstractNumId w:val="10"/>
  </w:num>
  <w:num w:numId="12" w16cid:durableId="796609836">
    <w:abstractNumId w:val="15"/>
  </w:num>
  <w:num w:numId="13" w16cid:durableId="1507867284">
    <w:abstractNumId w:val="3"/>
  </w:num>
  <w:num w:numId="14" w16cid:durableId="805201141">
    <w:abstractNumId w:val="16"/>
  </w:num>
  <w:num w:numId="15" w16cid:durableId="19671596">
    <w:abstractNumId w:val="2"/>
  </w:num>
  <w:num w:numId="16" w16cid:durableId="561914215">
    <w:abstractNumId w:val="6"/>
  </w:num>
  <w:num w:numId="17" w16cid:durableId="2075081996">
    <w:abstractNumId w:val="8"/>
  </w:num>
  <w:num w:numId="18" w16cid:durableId="1869441747">
    <w:abstractNumId w:val="4"/>
  </w:num>
  <w:num w:numId="19" w16cid:durableId="12550941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456AE"/>
    <w:rsid w:val="000573C7"/>
    <w:rsid w:val="000616B8"/>
    <w:rsid w:val="00065C87"/>
    <w:rsid w:val="0008580E"/>
    <w:rsid w:val="00093588"/>
    <w:rsid w:val="00093D7E"/>
    <w:rsid w:val="00095943"/>
    <w:rsid w:val="000A0222"/>
    <w:rsid w:val="000A5B8E"/>
    <w:rsid w:val="000A6414"/>
    <w:rsid w:val="000C7E21"/>
    <w:rsid w:val="000D6C16"/>
    <w:rsid w:val="000F6272"/>
    <w:rsid w:val="001037F9"/>
    <w:rsid w:val="001155E3"/>
    <w:rsid w:val="00120B19"/>
    <w:rsid w:val="00124582"/>
    <w:rsid w:val="00145298"/>
    <w:rsid w:val="0014687F"/>
    <w:rsid w:val="00150C96"/>
    <w:rsid w:val="001677CE"/>
    <w:rsid w:val="001857C3"/>
    <w:rsid w:val="001D73E2"/>
    <w:rsid w:val="001E7A27"/>
    <w:rsid w:val="001F1B16"/>
    <w:rsid w:val="00227F60"/>
    <w:rsid w:val="002378FD"/>
    <w:rsid w:val="0024139E"/>
    <w:rsid w:val="0025146D"/>
    <w:rsid w:val="002870BE"/>
    <w:rsid w:val="002916B1"/>
    <w:rsid w:val="00296674"/>
    <w:rsid w:val="002A3B9D"/>
    <w:rsid w:val="002E5A18"/>
    <w:rsid w:val="002F342D"/>
    <w:rsid w:val="002F41D0"/>
    <w:rsid w:val="003906B1"/>
    <w:rsid w:val="00396DE5"/>
    <w:rsid w:val="003A4245"/>
    <w:rsid w:val="003A7244"/>
    <w:rsid w:val="003B3A4A"/>
    <w:rsid w:val="003B6F8A"/>
    <w:rsid w:val="003C2244"/>
    <w:rsid w:val="003E6F63"/>
    <w:rsid w:val="003F4633"/>
    <w:rsid w:val="00400568"/>
    <w:rsid w:val="004124A4"/>
    <w:rsid w:val="0041321F"/>
    <w:rsid w:val="00423687"/>
    <w:rsid w:val="00424073"/>
    <w:rsid w:val="00427B84"/>
    <w:rsid w:val="00435A59"/>
    <w:rsid w:val="0045007B"/>
    <w:rsid w:val="004550F4"/>
    <w:rsid w:val="00467282"/>
    <w:rsid w:val="00487C22"/>
    <w:rsid w:val="004C276A"/>
    <w:rsid w:val="004C3166"/>
    <w:rsid w:val="004E046D"/>
    <w:rsid w:val="004E0A61"/>
    <w:rsid w:val="004F5033"/>
    <w:rsid w:val="00506E33"/>
    <w:rsid w:val="00564A19"/>
    <w:rsid w:val="00584794"/>
    <w:rsid w:val="00586C7C"/>
    <w:rsid w:val="00590AEA"/>
    <w:rsid w:val="005A6703"/>
    <w:rsid w:val="005D6737"/>
    <w:rsid w:val="005D79C9"/>
    <w:rsid w:val="00614517"/>
    <w:rsid w:val="00645860"/>
    <w:rsid w:val="00654CAE"/>
    <w:rsid w:val="006558A9"/>
    <w:rsid w:val="00662225"/>
    <w:rsid w:val="006B6CFF"/>
    <w:rsid w:val="006E441A"/>
    <w:rsid w:val="006F4AC4"/>
    <w:rsid w:val="00731564"/>
    <w:rsid w:val="007361E4"/>
    <w:rsid w:val="00746020"/>
    <w:rsid w:val="00751FB6"/>
    <w:rsid w:val="007631D1"/>
    <w:rsid w:val="00767A29"/>
    <w:rsid w:val="00771FAA"/>
    <w:rsid w:val="00787FAD"/>
    <w:rsid w:val="007970B4"/>
    <w:rsid w:val="007A5831"/>
    <w:rsid w:val="007B11E6"/>
    <w:rsid w:val="007B15DA"/>
    <w:rsid w:val="007B3FEC"/>
    <w:rsid w:val="007B5E02"/>
    <w:rsid w:val="007D3679"/>
    <w:rsid w:val="007D738A"/>
    <w:rsid w:val="007E19D2"/>
    <w:rsid w:val="008212B0"/>
    <w:rsid w:val="008549BC"/>
    <w:rsid w:val="00857560"/>
    <w:rsid w:val="008639AF"/>
    <w:rsid w:val="00870856"/>
    <w:rsid w:val="00891326"/>
    <w:rsid w:val="00893AF9"/>
    <w:rsid w:val="008A0260"/>
    <w:rsid w:val="008B5329"/>
    <w:rsid w:val="008E0B7D"/>
    <w:rsid w:val="008E596B"/>
    <w:rsid w:val="008E65AF"/>
    <w:rsid w:val="0090074C"/>
    <w:rsid w:val="00910144"/>
    <w:rsid w:val="00912810"/>
    <w:rsid w:val="00941BF4"/>
    <w:rsid w:val="009429F6"/>
    <w:rsid w:val="00944EB3"/>
    <w:rsid w:val="00946E55"/>
    <w:rsid w:val="00951D7C"/>
    <w:rsid w:val="009A4003"/>
    <w:rsid w:val="009A47FF"/>
    <w:rsid w:val="009B1CB4"/>
    <w:rsid w:val="009B63FD"/>
    <w:rsid w:val="009C2003"/>
    <w:rsid w:val="009E06E3"/>
    <w:rsid w:val="009F4E4E"/>
    <w:rsid w:val="00A0150E"/>
    <w:rsid w:val="00A03214"/>
    <w:rsid w:val="00A25F16"/>
    <w:rsid w:val="00A35995"/>
    <w:rsid w:val="00A60D46"/>
    <w:rsid w:val="00A87D80"/>
    <w:rsid w:val="00AA6523"/>
    <w:rsid w:val="00AC0746"/>
    <w:rsid w:val="00B0124F"/>
    <w:rsid w:val="00B059A5"/>
    <w:rsid w:val="00B0629C"/>
    <w:rsid w:val="00B154CE"/>
    <w:rsid w:val="00B15F98"/>
    <w:rsid w:val="00B26681"/>
    <w:rsid w:val="00B26F39"/>
    <w:rsid w:val="00B64D7B"/>
    <w:rsid w:val="00B67E21"/>
    <w:rsid w:val="00B81821"/>
    <w:rsid w:val="00B8460F"/>
    <w:rsid w:val="00B9009E"/>
    <w:rsid w:val="00B96E30"/>
    <w:rsid w:val="00BB3C2C"/>
    <w:rsid w:val="00BC4E0F"/>
    <w:rsid w:val="00BE332C"/>
    <w:rsid w:val="00BE3B5A"/>
    <w:rsid w:val="00BE4BF6"/>
    <w:rsid w:val="00BF6484"/>
    <w:rsid w:val="00C003E0"/>
    <w:rsid w:val="00C00794"/>
    <w:rsid w:val="00C07BFC"/>
    <w:rsid w:val="00C159CE"/>
    <w:rsid w:val="00C23431"/>
    <w:rsid w:val="00C34FAB"/>
    <w:rsid w:val="00C54B4A"/>
    <w:rsid w:val="00C666E6"/>
    <w:rsid w:val="00C812D9"/>
    <w:rsid w:val="00C90671"/>
    <w:rsid w:val="00CB23C5"/>
    <w:rsid w:val="00CB3993"/>
    <w:rsid w:val="00CB60B6"/>
    <w:rsid w:val="00CC32B5"/>
    <w:rsid w:val="00CC3704"/>
    <w:rsid w:val="00CC4152"/>
    <w:rsid w:val="00CE7957"/>
    <w:rsid w:val="00D01C36"/>
    <w:rsid w:val="00D03669"/>
    <w:rsid w:val="00D2336A"/>
    <w:rsid w:val="00D32F5B"/>
    <w:rsid w:val="00D5255B"/>
    <w:rsid w:val="00D6216A"/>
    <w:rsid w:val="00DC3348"/>
    <w:rsid w:val="00DE607B"/>
    <w:rsid w:val="00E1283E"/>
    <w:rsid w:val="00E21896"/>
    <w:rsid w:val="00E549E9"/>
    <w:rsid w:val="00E8429D"/>
    <w:rsid w:val="00EA616F"/>
    <w:rsid w:val="00EB49CE"/>
    <w:rsid w:val="00EC1855"/>
    <w:rsid w:val="00EE4C80"/>
    <w:rsid w:val="00EE4C9F"/>
    <w:rsid w:val="00F62C9D"/>
    <w:rsid w:val="00FE1F1E"/>
    <w:rsid w:val="00FE216D"/>
    <w:rsid w:val="00FF0FEF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D6216A"/>
    <w:pPr>
      <w:keepNext/>
      <w:keepLines/>
      <w:numPr>
        <w:numId w:val="5"/>
      </w:numPr>
      <w:spacing w:before="360" w:after="360" w:line="324" w:lineRule="auto"/>
      <w:outlineLvl w:val="0"/>
    </w:pPr>
    <w:rPr>
      <w:rFonts w:cstheme="majorBidi"/>
      <w:b/>
      <w:sz w:val="28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6216A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cstheme="majorBidi"/>
      <w:b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D6216A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cstheme="majorBidi"/>
      <w:b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en-GB"/>
    </w:rPr>
  </w:style>
  <w:style w:type="paragraph" w:styleId="Otsikko">
    <w:name w:val="Title"/>
    <w:basedOn w:val="Normaali"/>
    <w:next w:val="Normaali"/>
    <w:link w:val="OtsikkoChar"/>
    <w:uiPriority w:val="10"/>
    <w:qFormat/>
    <w:rsid w:val="00D6216A"/>
    <w:pPr>
      <w:spacing w:before="360" w:after="360" w:line="324" w:lineRule="auto"/>
      <w:contextualSpacing/>
    </w:pPr>
    <w:rPr>
      <w:rFonts w:eastAsiaTheme="majorEastAsia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6216A"/>
    <w:rPr>
      <w:rFonts w:eastAsiaTheme="majorEastAsia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D6216A"/>
    <w:rPr>
      <w:rFonts w:cstheme="majorBidi"/>
      <w:b/>
      <w:sz w:val="28"/>
      <w:szCs w:val="32"/>
      <w:lang w:val="en-GB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D6216A"/>
    <w:rPr>
      <w:rFonts w:cstheme="majorBidi"/>
      <w:b/>
      <w:sz w:val="24"/>
      <w:szCs w:val="26"/>
      <w:lang w:val="en-GB"/>
    </w:rPr>
  </w:style>
  <w:style w:type="character" w:customStyle="1" w:styleId="Otsikko3Char">
    <w:name w:val="Otsikko 3 Char"/>
    <w:basedOn w:val="Kappaleenoletusfontti"/>
    <w:link w:val="Otsikko3"/>
    <w:uiPriority w:val="9"/>
    <w:rsid w:val="00D6216A"/>
    <w:rPr>
      <w:rFonts w:cstheme="majorBidi"/>
      <w:b/>
      <w:szCs w:val="24"/>
      <w:lang w:val="en-GB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CE7957"/>
    <w:rPr>
      <w:color w:val="0D0D0D" w:themeColor="text1" w:themeTint="F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E7957"/>
    <w:rPr>
      <w:color w:val="0D0D0D" w:themeColor="text1" w:themeTint="F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DC3348"/>
    <w:rPr>
      <w:color w:val="006069" w:themeColor="text2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6069"/>
      </a:dk2>
      <a:lt2>
        <a:srgbClr val="FFFFFF"/>
      </a:lt2>
      <a:accent1>
        <a:srgbClr val="00B487"/>
      </a:accent1>
      <a:accent2>
        <a:srgbClr val="545BEE"/>
      </a:accent2>
      <a:accent3>
        <a:srgbClr val="F2EEE8"/>
      </a:accent3>
      <a:accent4>
        <a:srgbClr val="9188F0"/>
      </a:accent4>
      <a:accent5>
        <a:srgbClr val="00A09C"/>
      </a:accent5>
      <a:accent6>
        <a:srgbClr val="000000"/>
      </a:accent6>
      <a:hlink>
        <a:srgbClr val="00B487"/>
      </a:hlink>
      <a:folHlink>
        <a:srgbClr val="C8BEF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12.1.2024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927F6EEA59D48B2A62743CB927203" ma:contentTypeVersion="0" ma:contentTypeDescription="Create a new document." ma:contentTypeScope="" ma:versionID="98457a24efe1444f1e1a8526c065dc8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761F51-B02A-4914-846B-9BDE4C7D7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198B0-FBEC-4F13-AE67-8BB73763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Miehittämättömällä ilma-aluksella (drooniruiskulla) tehtävää koetta koskeva lupahakemus</vt:lpstr>
      <vt:lpstr/>
    </vt:vector>
  </TitlesOfParts>
  <Manager/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carry out an unmanned drone sprayer testilma-aluksella (drooniruiskulla) tehtävää koetta koskeva lupahakemus</dc:title>
  <dc:subject/>
  <dc:creator/>
  <cp:keywords/>
  <dc:description/>
  <cp:lastModifiedBy/>
  <cp:revision>1</cp:revision>
  <dcterms:created xsi:type="dcterms:W3CDTF">2025-09-26T05:38:00Z</dcterms:created>
  <dcterms:modified xsi:type="dcterms:W3CDTF">2025-09-26T05:38:00Z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0x010100B0C927F6EEA59D48B2A62743CB927203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34288fbd-da9f-49c9-ac54-b8aad48f22f0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  <property fmtid="{D5CDD505-2E9C-101B-9397-08002B2CF9AE}" pid="10" name="Saavutettavuus tarkistettu/kunnossa">
    <vt:lpwstr>Saavutettavuus kunnossa</vt:lpwstr>
  </property>
  <property fmtid="{D5CDD505-2E9C-101B-9397-08002B2CF9AE}" pid="11" name="m7e4184ca93f49d195c921ae60aaf7dd">
    <vt:lpwstr/>
  </property>
  <property fmtid="{D5CDD505-2E9C-101B-9397-08002B2CF9AE}" pid="12" name="m0ccc6a7213c41a3bc7c7736890d25d4">
    <vt:lpwstr/>
  </property>
  <property fmtid="{D5CDD505-2E9C-101B-9397-08002B2CF9AE}" pid="13" name="mfd6ac382823424e8e6b9282d9976931">
    <vt:lpwstr/>
  </property>
  <property fmtid="{D5CDD505-2E9C-101B-9397-08002B2CF9AE}" pid="14" name="p69e5fdff53c4de2b0f024897cb16c67">
    <vt:lpwstr/>
  </property>
  <property fmtid="{D5CDD505-2E9C-101B-9397-08002B2CF9AE}" pid="15" name="TaxKeyword">
    <vt:lpwstr/>
  </property>
  <property fmtid="{D5CDD505-2E9C-101B-9397-08002B2CF9AE}" pid="16" name="Julkisuusluokka metatiedot">
    <vt:lpwstr>43;#Julkinen|3b5f16d7-0771-4806-9762-94eeb93863c3</vt:lpwstr>
  </property>
  <property fmtid="{D5CDD505-2E9C-101B-9397-08002B2CF9AE}" pid="17" name="p39f8a66fa6842b080f45d21c086a83f">
    <vt:lpwstr/>
  </property>
  <property fmtid="{D5CDD505-2E9C-101B-9397-08002B2CF9AE}" pid="18" name="Suojaustaso metatiedot">
    <vt:lpwstr/>
  </property>
  <property fmtid="{D5CDD505-2E9C-101B-9397-08002B2CF9AE}" pid="19" name="Salassapitoperuste">
    <vt:lpwstr/>
  </property>
  <property fmtid="{D5CDD505-2E9C-101B-9397-08002B2CF9AE}" pid="20" name="TaxKeywordTaxHTField">
    <vt:lpwstr/>
  </property>
  <property fmtid="{D5CDD505-2E9C-101B-9397-08002B2CF9AE}" pid="21" name="a1ebea5ee4d24aa9b1ddc155cebddc95">
    <vt:lpwstr/>
  </property>
  <property fmtid="{D5CDD505-2E9C-101B-9397-08002B2CF9AE}" pid="22" name="TukesTila">
    <vt:lpwstr>Hyväksytty</vt:lpwstr>
  </property>
  <property fmtid="{D5CDD505-2E9C-101B-9397-08002B2CF9AE}" pid="23" name="p2cbd4a58aee4e01a4c358d4e1a82c0b">
    <vt:lpwstr>Julkinen3b5f16d7-0771-4806-9762-94eeb93863c3</vt:lpwstr>
  </property>
  <property fmtid="{D5CDD505-2E9C-101B-9397-08002B2CF9AE}" pid="24" name="TukesAsiakirjatyyppi">
    <vt:lpwstr>Muistio</vt:lpwstr>
  </property>
  <property fmtid="{D5CDD505-2E9C-101B-9397-08002B2CF9AE}" pid="25" name="_dlc_DocId">
    <vt:lpwstr>Kemikaalituotevalvonta-1804362105-177524</vt:lpwstr>
  </property>
  <property fmtid="{D5CDD505-2E9C-101B-9397-08002B2CF9AE}" pid="26" name="TaxCatchAll">
    <vt:lpwstr>43</vt:lpwstr>
  </property>
  <property fmtid="{D5CDD505-2E9C-101B-9397-08002B2CF9AE}" pid="27" name="_dlc_DocIdUrl">
    <vt:lpwstr>https://tyotilat.tukes.valtion.fi/sites/kem/ks-aineet/_layouts/15/DocIdRedir.aspx?ID=Kemikaalituotevalvonta-1804362105-177524Kemikaalituotevalvonta-1804362105-177524</vt:lpwstr>
  </property>
</Properties>
</file>